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80" w:rsidRDefault="00496FD5" w:rsidP="00496FD5">
      <w:pPr>
        <w:jc w:val="center"/>
        <w:rPr>
          <w:b/>
          <w:sz w:val="32"/>
          <w:szCs w:val="32"/>
        </w:rPr>
      </w:pPr>
      <w:r w:rsidRPr="00496FD5">
        <w:rPr>
          <w:b/>
          <w:sz w:val="32"/>
          <w:szCs w:val="32"/>
        </w:rPr>
        <w:t>Aneks do PZO z historii</w:t>
      </w:r>
    </w:p>
    <w:p w:rsidR="00496FD5" w:rsidRPr="00496FD5" w:rsidRDefault="00496FD5" w:rsidP="00496FD5">
      <w:pPr>
        <w:jc w:val="center"/>
        <w:rPr>
          <w:b/>
          <w:sz w:val="32"/>
          <w:szCs w:val="32"/>
        </w:rPr>
      </w:pPr>
    </w:p>
    <w:p w:rsidR="00496FD5" w:rsidRDefault="00496FD5" w:rsidP="00496FD5">
      <w:r>
        <w:t>Kategorie wagi punktowej</w:t>
      </w:r>
      <w:r>
        <w:t xml:space="preserve"> poszczególnych ocen z </w:t>
      </w:r>
      <w:r>
        <w:t>historii</w:t>
      </w:r>
      <w:r>
        <w:t>.</w:t>
      </w:r>
    </w:p>
    <w:p w:rsidR="00496FD5" w:rsidRPr="000211C5" w:rsidRDefault="00496FD5" w:rsidP="008E42E1">
      <w:pPr>
        <w:spacing w:line="276" w:lineRule="auto"/>
        <w:rPr>
          <w:b/>
          <w:u w:val="single"/>
        </w:rPr>
      </w:pPr>
      <w:r w:rsidRPr="000211C5">
        <w:rPr>
          <w:b/>
          <w:u w:val="single"/>
        </w:rPr>
        <w:t>Oceny za 1p.</w:t>
      </w:r>
    </w:p>
    <w:p w:rsidR="00496FD5" w:rsidRDefault="00496FD5" w:rsidP="008E42E1">
      <w:pPr>
        <w:spacing w:line="276" w:lineRule="auto"/>
      </w:pPr>
      <w:r>
        <w:t>•</w:t>
      </w:r>
      <w:r>
        <w:tab/>
      </w:r>
      <w:r>
        <w:t>Akt  - a</w:t>
      </w:r>
      <w:r>
        <w:t>ktywność</w:t>
      </w:r>
      <w:r w:rsidR="002A367B">
        <w:t xml:space="preserve"> na lekcji, przygotowanie potrzebnych przyborów i materiałów, udział w konkursach, projektach i akademiach szkolnych</w:t>
      </w:r>
      <w:r>
        <w:t xml:space="preserve"> 1p.</w:t>
      </w:r>
    </w:p>
    <w:p w:rsidR="00496FD5" w:rsidRDefault="00496FD5" w:rsidP="008E42E1">
      <w:pPr>
        <w:spacing w:line="276" w:lineRule="auto"/>
      </w:pPr>
      <w:r>
        <w:t>•</w:t>
      </w:r>
      <w:r>
        <w:tab/>
      </w:r>
      <w:proofErr w:type="spellStart"/>
      <w:r>
        <w:t>Z.d</w:t>
      </w:r>
      <w:proofErr w:type="spellEnd"/>
      <w:r>
        <w:t xml:space="preserve">   -  z</w:t>
      </w:r>
      <w:r w:rsidR="008E42E1">
        <w:t>adanie domowe 1p.</w:t>
      </w:r>
      <w:r>
        <w:tab/>
      </w:r>
    </w:p>
    <w:p w:rsidR="00B40643" w:rsidRDefault="00B40643" w:rsidP="008E42E1">
      <w:pPr>
        <w:spacing w:line="276" w:lineRule="auto"/>
        <w:rPr>
          <w:b/>
          <w:u w:val="single"/>
        </w:rPr>
      </w:pPr>
    </w:p>
    <w:p w:rsidR="00496FD5" w:rsidRPr="000211C5" w:rsidRDefault="00496FD5" w:rsidP="008E42E1">
      <w:pPr>
        <w:spacing w:line="276" w:lineRule="auto"/>
        <w:rPr>
          <w:b/>
          <w:u w:val="single"/>
        </w:rPr>
      </w:pPr>
      <w:r w:rsidRPr="000211C5">
        <w:rPr>
          <w:b/>
          <w:u w:val="single"/>
        </w:rPr>
        <w:t>Oceny za 2p.</w:t>
      </w:r>
    </w:p>
    <w:p w:rsidR="00496FD5" w:rsidRDefault="00496FD5" w:rsidP="008E42E1">
      <w:pPr>
        <w:spacing w:line="276" w:lineRule="auto"/>
      </w:pPr>
      <w:r>
        <w:t>•</w:t>
      </w:r>
      <w:r>
        <w:tab/>
      </w:r>
      <w:r>
        <w:t>Kar - k</w:t>
      </w:r>
      <w:r>
        <w:t>artkówk</w:t>
      </w:r>
      <w:r>
        <w:t>a (tematyka maksymalnie z trzech ostatnich lekcji</w:t>
      </w:r>
      <w:r w:rsidR="00AB1CD0">
        <w:t xml:space="preserve">) </w:t>
      </w:r>
      <w:r>
        <w:t>2p.</w:t>
      </w:r>
    </w:p>
    <w:p w:rsidR="00496FD5" w:rsidRDefault="00496FD5" w:rsidP="008E42E1">
      <w:pPr>
        <w:spacing w:line="276" w:lineRule="auto"/>
      </w:pPr>
      <w:r>
        <w:t>•</w:t>
      </w:r>
      <w:r>
        <w:tab/>
      </w:r>
      <w:r>
        <w:t>Czy - c</w:t>
      </w:r>
      <w:r>
        <w:t xml:space="preserve">zytanie </w:t>
      </w:r>
      <w:r>
        <w:t xml:space="preserve">ze zrozumieniem </w:t>
      </w:r>
      <w:r w:rsidR="002A367B">
        <w:t xml:space="preserve">na lekcji </w:t>
      </w:r>
      <w:r>
        <w:t>= analiza i interpretacja tekstu</w:t>
      </w:r>
      <w:r w:rsidR="002A367B">
        <w:t xml:space="preserve">, rozróżnianie związków </w:t>
      </w:r>
      <w:proofErr w:type="spellStart"/>
      <w:r w:rsidR="002A367B">
        <w:t>przyczynowo-skutkowych</w:t>
      </w:r>
      <w:proofErr w:type="spellEnd"/>
      <w:r>
        <w:t xml:space="preserve"> </w:t>
      </w:r>
      <w:r w:rsidR="002A367B">
        <w:t xml:space="preserve">na lekcji </w:t>
      </w:r>
      <w:r>
        <w:t>2p.</w:t>
      </w:r>
    </w:p>
    <w:p w:rsidR="00496FD5" w:rsidRDefault="00496FD5" w:rsidP="008E42E1">
      <w:pPr>
        <w:spacing w:line="276" w:lineRule="auto"/>
      </w:pPr>
      <w:r w:rsidRPr="00496FD5">
        <w:t>•</w:t>
      </w:r>
      <w:r w:rsidR="00AB1CD0">
        <w:t xml:space="preserve">          Lic – </w:t>
      </w:r>
      <w:r w:rsidR="008E42E1">
        <w:t>ćwiczenia z chronologii historycznej</w:t>
      </w:r>
      <w:r w:rsidR="002A367B">
        <w:t xml:space="preserve"> na lekcji 2p.</w:t>
      </w:r>
    </w:p>
    <w:p w:rsidR="00496FD5" w:rsidRDefault="00496FD5" w:rsidP="008E42E1">
      <w:pPr>
        <w:spacing w:line="276" w:lineRule="auto"/>
      </w:pPr>
      <w:r>
        <w:t>•</w:t>
      </w:r>
      <w:r>
        <w:tab/>
      </w:r>
      <w:proofErr w:type="spellStart"/>
      <w:r>
        <w:t>W.u</w:t>
      </w:r>
      <w:proofErr w:type="spellEnd"/>
      <w:r>
        <w:t xml:space="preserve"> - w</w:t>
      </w:r>
      <w:r>
        <w:t>ypowiedź ustna (</w:t>
      </w:r>
      <w:r>
        <w:t>referat</w:t>
      </w:r>
      <w:r>
        <w:t xml:space="preserve"> na temat</w:t>
      </w:r>
      <w:r>
        <w:t xml:space="preserve">, </w:t>
      </w:r>
      <w:r w:rsidR="002A367B">
        <w:t>dłuższa dyskusja) 2p.</w:t>
      </w:r>
    </w:p>
    <w:p w:rsidR="002A367B" w:rsidRDefault="002A367B" w:rsidP="008E42E1">
      <w:pPr>
        <w:tabs>
          <w:tab w:val="left" w:pos="780"/>
        </w:tabs>
        <w:spacing w:line="276" w:lineRule="auto"/>
      </w:pPr>
      <w:r w:rsidRPr="002A367B">
        <w:t>•</w:t>
      </w:r>
      <w:r w:rsidR="000211C5">
        <w:t xml:space="preserve">          </w:t>
      </w:r>
      <w:r>
        <w:t>Kon – konkursy, projekty, itp.  na etapie pozaszkolnym 2p.</w:t>
      </w:r>
    </w:p>
    <w:p w:rsidR="002A367B" w:rsidRDefault="002A367B" w:rsidP="008E42E1">
      <w:pPr>
        <w:tabs>
          <w:tab w:val="left" w:pos="780"/>
        </w:tabs>
        <w:spacing w:line="276" w:lineRule="auto"/>
      </w:pPr>
      <w:r w:rsidRPr="002A367B">
        <w:t>•</w:t>
      </w:r>
      <w:r w:rsidR="000211C5">
        <w:t xml:space="preserve">          </w:t>
      </w:r>
      <w:r>
        <w:t xml:space="preserve">Pis – tworzenie </w:t>
      </w:r>
      <w:r w:rsidR="008E42E1">
        <w:t xml:space="preserve">małej </w:t>
      </w:r>
      <w:r>
        <w:t>narracji historycznej na lekcji</w:t>
      </w:r>
      <w:r w:rsidR="000211C5">
        <w:t>, argumentowanie stanowiska</w:t>
      </w:r>
      <w:r>
        <w:t xml:space="preserve"> 2p.</w:t>
      </w:r>
    </w:p>
    <w:p w:rsidR="00B40643" w:rsidRDefault="00B40643" w:rsidP="008E42E1">
      <w:pPr>
        <w:spacing w:line="276" w:lineRule="auto"/>
        <w:rPr>
          <w:b/>
          <w:u w:val="single"/>
        </w:rPr>
      </w:pPr>
    </w:p>
    <w:p w:rsidR="00496FD5" w:rsidRPr="000211C5" w:rsidRDefault="00496FD5" w:rsidP="008E42E1">
      <w:pPr>
        <w:spacing w:line="276" w:lineRule="auto"/>
        <w:rPr>
          <w:b/>
          <w:u w:val="single"/>
        </w:rPr>
      </w:pPr>
      <w:r w:rsidRPr="000211C5">
        <w:rPr>
          <w:b/>
          <w:u w:val="single"/>
        </w:rPr>
        <w:t>Oceny za 3p.</w:t>
      </w:r>
    </w:p>
    <w:p w:rsidR="00496FD5" w:rsidRDefault="00496FD5" w:rsidP="008E42E1">
      <w:pPr>
        <w:spacing w:line="276" w:lineRule="auto"/>
      </w:pPr>
      <w:r>
        <w:t>•</w:t>
      </w:r>
      <w:r w:rsidR="00AB1CD0">
        <w:tab/>
        <w:t>Sprawdzian (z tematyki działu</w:t>
      </w:r>
      <w:r w:rsidR="008E42E1">
        <w:t xml:space="preserve">, czytania mapy, obliczania chronologii w historii, rozszerzonej </w:t>
      </w:r>
      <w:r w:rsidR="008E42E1" w:rsidRPr="008E42E1">
        <w:t>narracji historycznej</w:t>
      </w:r>
      <w:r>
        <w:t>) 3p.</w:t>
      </w:r>
    </w:p>
    <w:p w:rsidR="000211C5" w:rsidRDefault="000211C5" w:rsidP="00496FD5"/>
    <w:p w:rsidR="000211C5" w:rsidRDefault="000211C5" w:rsidP="00496FD5">
      <w:r>
        <w:t>Ocenę ważoną na półrocze i koniec roku szkolnego wystawia się w oparciu o wzór:</w:t>
      </w:r>
    </w:p>
    <w:p w:rsidR="000211C5" w:rsidRDefault="000211C5" w:rsidP="00496FD5">
      <w:r>
        <w:t xml:space="preserve">Dane: </w:t>
      </w:r>
    </w:p>
    <w:p w:rsidR="000211C5" w:rsidRDefault="000211C5" w:rsidP="00496FD5">
      <w:r w:rsidRPr="008E42E1">
        <w:rPr>
          <w:b/>
        </w:rPr>
        <w:t>A</w:t>
      </w:r>
      <w:r>
        <w:t xml:space="preserve"> – oceny za 3 pkt     </w:t>
      </w:r>
      <w:r w:rsidRPr="008E42E1">
        <w:rPr>
          <w:b/>
        </w:rPr>
        <w:t>x</w:t>
      </w:r>
      <w:r>
        <w:t xml:space="preserve"> – ilość ocen za 3 pkt     </w:t>
      </w:r>
      <w:r w:rsidRPr="008E42E1">
        <w:rPr>
          <w:b/>
        </w:rPr>
        <w:t>i</w:t>
      </w:r>
      <w:r>
        <w:t xml:space="preserve"> – ilość wszystkich ocen ucznia</w:t>
      </w:r>
    </w:p>
    <w:p w:rsidR="000211C5" w:rsidRDefault="000211C5" w:rsidP="00496FD5">
      <w:r w:rsidRPr="008E42E1">
        <w:rPr>
          <w:b/>
        </w:rPr>
        <w:t xml:space="preserve">B </w:t>
      </w:r>
      <w:r>
        <w:t xml:space="preserve">– oceny za 2 pkt     </w:t>
      </w:r>
      <w:r w:rsidRPr="008E42E1">
        <w:rPr>
          <w:b/>
        </w:rPr>
        <w:t>y</w:t>
      </w:r>
      <w:r>
        <w:t xml:space="preserve"> -  </w:t>
      </w:r>
      <w:r w:rsidRPr="000211C5">
        <w:t xml:space="preserve">ilość ocen za </w:t>
      </w:r>
      <w:r>
        <w:t>2</w:t>
      </w:r>
      <w:r w:rsidRPr="000211C5">
        <w:t xml:space="preserve"> pkt</w:t>
      </w:r>
    </w:p>
    <w:p w:rsidR="000211C5" w:rsidRDefault="000211C5" w:rsidP="00496FD5">
      <w:r w:rsidRPr="008E42E1">
        <w:rPr>
          <w:b/>
        </w:rPr>
        <w:t xml:space="preserve">C </w:t>
      </w:r>
      <w:r>
        <w:t xml:space="preserve">– oceny za 1 pkt     </w:t>
      </w:r>
      <w:r w:rsidRPr="008E42E1">
        <w:rPr>
          <w:b/>
        </w:rPr>
        <w:t>z</w:t>
      </w:r>
      <w:r>
        <w:t xml:space="preserve"> - </w:t>
      </w:r>
      <w:r w:rsidRPr="000211C5">
        <w:t xml:space="preserve">ilość ocen za </w:t>
      </w:r>
      <w:r>
        <w:t>1</w:t>
      </w:r>
      <w:r w:rsidRPr="000211C5">
        <w:t xml:space="preserve"> pkt</w:t>
      </w:r>
    </w:p>
    <w:p w:rsidR="000211C5" w:rsidRDefault="000211C5" w:rsidP="00496FD5">
      <w:pPr>
        <w:rPr>
          <w:b/>
        </w:rPr>
      </w:pPr>
    </w:p>
    <w:p w:rsidR="000211C5" w:rsidRPr="000211C5" w:rsidRDefault="000211C5" w:rsidP="00496FD5">
      <w:pPr>
        <w:rPr>
          <w:b/>
        </w:rPr>
      </w:pPr>
      <w:r w:rsidRPr="000211C5">
        <w:rPr>
          <w:b/>
        </w:rPr>
        <w:t>Wzór:</w:t>
      </w:r>
    </w:p>
    <w:p w:rsidR="000211C5" w:rsidRPr="000211C5" w:rsidRDefault="000211C5" w:rsidP="00496FD5">
      <w:pPr>
        <w:rPr>
          <w:b/>
        </w:rPr>
      </w:pPr>
      <w:r w:rsidRPr="000211C5">
        <w:rPr>
          <w:b/>
        </w:rPr>
        <w:t>(</w:t>
      </w:r>
      <w:proofErr w:type="spellStart"/>
      <w:r w:rsidRPr="000211C5">
        <w:rPr>
          <w:b/>
        </w:rPr>
        <w:t>Ax+By+Cz</w:t>
      </w:r>
      <w:proofErr w:type="spellEnd"/>
      <w:r w:rsidRPr="000211C5">
        <w:rPr>
          <w:b/>
        </w:rPr>
        <w:t>): i = ocena półroczna</w:t>
      </w:r>
    </w:p>
    <w:p w:rsidR="000211C5" w:rsidRDefault="008E42E1" w:rsidP="00496FD5">
      <w:r>
        <w:t>Przy czym:</w:t>
      </w:r>
    </w:p>
    <w:p w:rsidR="008E42E1" w:rsidRDefault="008E42E1" w:rsidP="00496FD5">
      <w:r>
        <w:t>Cel = 6</w:t>
      </w:r>
    </w:p>
    <w:p w:rsidR="008E42E1" w:rsidRDefault="008E42E1" w:rsidP="00496FD5">
      <w:proofErr w:type="spellStart"/>
      <w:r>
        <w:t>Bdb</w:t>
      </w:r>
      <w:proofErr w:type="spellEnd"/>
      <w:r>
        <w:t xml:space="preserve"> + = 5,5            </w:t>
      </w:r>
      <w:proofErr w:type="spellStart"/>
      <w:r>
        <w:t>bdb</w:t>
      </w:r>
      <w:proofErr w:type="spellEnd"/>
      <w:r>
        <w:t xml:space="preserve"> = 5          </w:t>
      </w:r>
      <w:proofErr w:type="spellStart"/>
      <w:r>
        <w:t>bdb</w:t>
      </w:r>
      <w:proofErr w:type="spellEnd"/>
      <w:r>
        <w:t xml:space="preserve"> - = 4,75</w:t>
      </w:r>
      <w:r w:rsidR="00B40643">
        <w:t xml:space="preserve">     </w:t>
      </w:r>
    </w:p>
    <w:p w:rsidR="008E42E1" w:rsidRDefault="008E42E1" w:rsidP="00496FD5">
      <w:r>
        <w:t xml:space="preserve">Db + = 4,5              </w:t>
      </w:r>
      <w:proofErr w:type="spellStart"/>
      <w:r>
        <w:t>db</w:t>
      </w:r>
      <w:proofErr w:type="spellEnd"/>
      <w:r>
        <w:t xml:space="preserve"> = 4            </w:t>
      </w:r>
      <w:proofErr w:type="spellStart"/>
      <w:r>
        <w:t>db</w:t>
      </w:r>
      <w:proofErr w:type="spellEnd"/>
      <w:r>
        <w:t xml:space="preserve"> - = 3,75</w:t>
      </w:r>
    </w:p>
    <w:p w:rsidR="008E42E1" w:rsidRDefault="008E42E1" w:rsidP="008E42E1">
      <w:pPr>
        <w:tabs>
          <w:tab w:val="left" w:pos="1920"/>
          <w:tab w:val="left" w:pos="3270"/>
        </w:tabs>
      </w:pPr>
      <w:proofErr w:type="spellStart"/>
      <w:r>
        <w:t>Dst</w:t>
      </w:r>
      <w:proofErr w:type="spellEnd"/>
      <w:r>
        <w:t xml:space="preserve"> + = 3,5 </w:t>
      </w:r>
      <w:r>
        <w:tab/>
      </w:r>
      <w:proofErr w:type="spellStart"/>
      <w:r>
        <w:t>dst</w:t>
      </w:r>
      <w:proofErr w:type="spellEnd"/>
      <w:r>
        <w:t xml:space="preserve"> = 3 </w:t>
      </w:r>
      <w:r>
        <w:tab/>
      </w:r>
      <w:proofErr w:type="spellStart"/>
      <w:r>
        <w:t>dst</w:t>
      </w:r>
      <w:proofErr w:type="spellEnd"/>
      <w:r>
        <w:t xml:space="preserve"> - = 2,75</w:t>
      </w:r>
    </w:p>
    <w:p w:rsidR="008E42E1" w:rsidRDefault="008E42E1" w:rsidP="00B40643">
      <w:pPr>
        <w:tabs>
          <w:tab w:val="left" w:pos="708"/>
          <w:tab w:val="left" w:pos="1416"/>
        </w:tabs>
      </w:pPr>
      <w:proofErr w:type="spellStart"/>
      <w:r>
        <w:t>Dop</w:t>
      </w:r>
      <w:proofErr w:type="spellEnd"/>
      <w:r>
        <w:t xml:space="preserve"> + = 2,5</w:t>
      </w:r>
      <w:r>
        <w:tab/>
        <w:t xml:space="preserve">         </w:t>
      </w:r>
      <w:proofErr w:type="spellStart"/>
      <w:r>
        <w:t>dop</w:t>
      </w:r>
      <w:proofErr w:type="spellEnd"/>
      <w:r>
        <w:t xml:space="preserve"> = </w:t>
      </w:r>
      <w:r w:rsidR="00B40643">
        <w:t>2</w:t>
      </w:r>
      <w:r w:rsidR="00B40643">
        <w:tab/>
        <w:t xml:space="preserve">       </w:t>
      </w:r>
      <w:proofErr w:type="spellStart"/>
      <w:r w:rsidR="00B40643">
        <w:t>dop</w:t>
      </w:r>
      <w:proofErr w:type="spellEnd"/>
      <w:r w:rsidR="00B40643">
        <w:t xml:space="preserve"> - = 1,75</w:t>
      </w:r>
    </w:p>
    <w:p w:rsidR="00B40643" w:rsidRDefault="00B40643" w:rsidP="00B40643">
      <w:pPr>
        <w:tabs>
          <w:tab w:val="left" w:pos="708"/>
          <w:tab w:val="left" w:pos="1416"/>
        </w:tabs>
      </w:pPr>
      <w:proofErr w:type="spellStart"/>
      <w:r>
        <w:t>Ndst</w:t>
      </w:r>
      <w:proofErr w:type="spellEnd"/>
      <w:r>
        <w:t xml:space="preserve"> =1</w:t>
      </w:r>
    </w:p>
    <w:p w:rsidR="00B40643" w:rsidRDefault="00B40643" w:rsidP="008E42E1">
      <w:pPr>
        <w:spacing w:line="240" w:lineRule="auto"/>
      </w:pPr>
    </w:p>
    <w:p w:rsidR="008E42E1" w:rsidRPr="00B40643" w:rsidRDefault="008E42E1" w:rsidP="008E42E1">
      <w:pPr>
        <w:spacing w:line="240" w:lineRule="auto"/>
        <w:rPr>
          <w:b/>
          <w:u w:val="single"/>
        </w:rPr>
      </w:pPr>
      <w:r w:rsidRPr="00B40643">
        <w:rPr>
          <w:b/>
          <w:u w:val="single"/>
        </w:rPr>
        <w:lastRenderedPageBreak/>
        <w:t>Uczeń, który uzyska wagę:</w:t>
      </w:r>
    </w:p>
    <w:p w:rsidR="008E42E1" w:rsidRDefault="008E42E1" w:rsidP="008E42E1">
      <w:pPr>
        <w:spacing w:line="240" w:lineRule="auto"/>
      </w:pPr>
    </w:p>
    <w:p w:rsidR="008E42E1" w:rsidRDefault="00B40643" w:rsidP="008E42E1">
      <w:pPr>
        <w:spacing w:line="240" w:lineRule="auto"/>
      </w:pPr>
      <w:r>
        <w:t xml:space="preserve">Nie mniejszą niż </w:t>
      </w:r>
      <w:r w:rsidR="008E42E1">
        <w:t>1,70 otrzymuje na półrocze/koniec roku ocenę dopuszczającą (przy wadze 1,65 – możliwość podwyższenia oceny</w:t>
      </w:r>
      <w:r>
        <w:t xml:space="preserve"> do dopuszczającej</w:t>
      </w:r>
      <w:r w:rsidR="008E42E1">
        <w:t>),</w:t>
      </w:r>
    </w:p>
    <w:p w:rsidR="008E42E1" w:rsidRDefault="008E42E1" w:rsidP="008E42E1">
      <w:pPr>
        <w:spacing w:line="240" w:lineRule="auto"/>
      </w:pPr>
    </w:p>
    <w:p w:rsidR="008E42E1" w:rsidRDefault="00B40643" w:rsidP="008E42E1">
      <w:pPr>
        <w:spacing w:line="240" w:lineRule="auto"/>
      </w:pPr>
      <w:r w:rsidRPr="00B40643">
        <w:t xml:space="preserve">Nie mniejszą niż </w:t>
      </w:r>
      <w:r w:rsidR="008E42E1">
        <w:t>2,70 – ocenę dostateczną, (przy wadze 2,65 – możliwość podwyższenia oceny</w:t>
      </w:r>
      <w:r>
        <w:t xml:space="preserve"> do dostatecznej</w:t>
      </w:r>
      <w:r w:rsidR="008E42E1">
        <w:t>),</w:t>
      </w:r>
    </w:p>
    <w:p w:rsidR="008E42E1" w:rsidRDefault="008E42E1" w:rsidP="008E42E1">
      <w:pPr>
        <w:spacing w:line="240" w:lineRule="auto"/>
      </w:pPr>
    </w:p>
    <w:p w:rsidR="008E42E1" w:rsidRDefault="00B40643" w:rsidP="008E42E1">
      <w:pPr>
        <w:spacing w:line="240" w:lineRule="auto"/>
      </w:pPr>
      <w:r w:rsidRPr="00B40643">
        <w:t xml:space="preserve">Nie mniejszą niż </w:t>
      </w:r>
      <w:r w:rsidR="008E42E1">
        <w:t>3,70 – ocenę dobrą, (przy wadze 3,65 – możliwość podwyższenia oceny</w:t>
      </w:r>
      <w:r>
        <w:t xml:space="preserve"> do dobrej</w:t>
      </w:r>
      <w:r w:rsidR="008E42E1">
        <w:t>),</w:t>
      </w:r>
    </w:p>
    <w:p w:rsidR="008E42E1" w:rsidRDefault="008E42E1" w:rsidP="008E42E1">
      <w:pPr>
        <w:spacing w:line="240" w:lineRule="auto"/>
      </w:pPr>
    </w:p>
    <w:p w:rsidR="008E42E1" w:rsidRDefault="00B40643" w:rsidP="008E42E1">
      <w:pPr>
        <w:spacing w:line="240" w:lineRule="auto"/>
      </w:pPr>
      <w:r w:rsidRPr="00B40643">
        <w:t xml:space="preserve">Nie mniejszą niż </w:t>
      </w:r>
      <w:r w:rsidR="008E42E1">
        <w:t>4,75 – ocenę bardzo dobrą, (przy wadze 4,70 – możliwość podwyższenia oceny</w:t>
      </w:r>
      <w:r>
        <w:t xml:space="preserve"> do bardzo dobrej</w:t>
      </w:r>
      <w:r w:rsidR="008E42E1">
        <w:t>).</w:t>
      </w:r>
    </w:p>
    <w:p w:rsidR="00B40643" w:rsidRDefault="00B40643" w:rsidP="008E42E1">
      <w:pPr>
        <w:spacing w:line="240" w:lineRule="auto"/>
      </w:pPr>
    </w:p>
    <w:p w:rsidR="00B40643" w:rsidRPr="00B40643" w:rsidRDefault="00B40643" w:rsidP="00B40643">
      <w:pPr>
        <w:spacing w:line="240" w:lineRule="auto"/>
        <w:rPr>
          <w:b/>
          <w:u w:val="single"/>
        </w:rPr>
      </w:pPr>
      <w:r w:rsidRPr="00B40643">
        <w:rPr>
          <w:b/>
          <w:u w:val="single"/>
        </w:rPr>
        <w:t>War</w:t>
      </w:r>
      <w:r w:rsidRPr="00B40643">
        <w:rPr>
          <w:b/>
          <w:u w:val="single"/>
        </w:rPr>
        <w:t>unki uzyskania oceny celującej:</w:t>
      </w:r>
    </w:p>
    <w:p w:rsidR="00B40643" w:rsidRDefault="00B40643" w:rsidP="00B40643">
      <w:pPr>
        <w:spacing w:line="240" w:lineRule="auto"/>
      </w:pPr>
    </w:p>
    <w:p w:rsidR="00B40643" w:rsidRDefault="00B40643" w:rsidP="00B40643">
      <w:pPr>
        <w:spacing w:line="240" w:lineRule="auto"/>
      </w:pPr>
      <w:r>
        <w:t xml:space="preserve">- </w:t>
      </w:r>
      <w:r>
        <w:t>średnia ważona –  od 5,50</w:t>
      </w:r>
    </w:p>
    <w:p w:rsidR="00B40643" w:rsidRDefault="00B40643" w:rsidP="00B40643">
      <w:pPr>
        <w:spacing w:line="240" w:lineRule="auto"/>
      </w:pPr>
    </w:p>
    <w:p w:rsidR="00B40643" w:rsidRDefault="00B40643" w:rsidP="00B40643">
      <w:pPr>
        <w:spacing w:line="240" w:lineRule="auto"/>
      </w:pPr>
      <w:r>
        <w:t xml:space="preserve">- </w:t>
      </w:r>
      <w:r>
        <w:t>średnia ważona 5,30 oraz udział w konkursach zewnętrznych i uzyskanie wyróżnienia, I, II, III miejsca lub tytułu laureata, finalisty w konkursach</w:t>
      </w:r>
    </w:p>
    <w:p w:rsidR="00B40643" w:rsidRDefault="00B40643" w:rsidP="00B40643">
      <w:pPr>
        <w:spacing w:line="240" w:lineRule="auto"/>
      </w:pPr>
    </w:p>
    <w:p w:rsidR="00B40643" w:rsidRDefault="00B40643" w:rsidP="00B40643">
      <w:pPr>
        <w:spacing w:line="240" w:lineRule="auto"/>
      </w:pPr>
      <w:r>
        <w:t xml:space="preserve">- </w:t>
      </w:r>
      <w:r>
        <w:t>średnia ważona 4,75 (jest to średnia na ocenę bardzo dobrą) i uzyskanie tytułu laureata konkursu wojewódzkiego, który zwalnia ucznia z</w:t>
      </w:r>
      <w:r>
        <w:t>e</w:t>
      </w:r>
      <w:r>
        <w:t xml:space="preserve"> </w:t>
      </w:r>
      <w:r>
        <w:t>sprawdzianu na zakończenie szkoły podstawowej</w:t>
      </w:r>
    </w:p>
    <w:p w:rsidR="008E42E1" w:rsidRDefault="008E42E1" w:rsidP="008E42E1">
      <w:pPr>
        <w:spacing w:line="240" w:lineRule="auto"/>
      </w:pPr>
    </w:p>
    <w:p w:rsidR="00496FD5" w:rsidRDefault="00496FD5" w:rsidP="008E42E1">
      <w:pPr>
        <w:spacing w:line="240" w:lineRule="auto"/>
      </w:pPr>
      <w:bookmarkStart w:id="0" w:name="_GoBack"/>
      <w:bookmarkEnd w:id="0"/>
    </w:p>
    <w:sectPr w:rsidR="00496FD5" w:rsidSect="005A3D7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1DB7"/>
    <w:multiLevelType w:val="hybridMultilevel"/>
    <w:tmpl w:val="340C2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8D"/>
    <w:rsid w:val="000211C5"/>
    <w:rsid w:val="000E560E"/>
    <w:rsid w:val="0011708D"/>
    <w:rsid w:val="002A367B"/>
    <w:rsid w:val="00421386"/>
    <w:rsid w:val="00496FD5"/>
    <w:rsid w:val="005A3D7F"/>
    <w:rsid w:val="00696780"/>
    <w:rsid w:val="00726BE6"/>
    <w:rsid w:val="00875647"/>
    <w:rsid w:val="008D3C74"/>
    <w:rsid w:val="008E42E1"/>
    <w:rsid w:val="00A13825"/>
    <w:rsid w:val="00AB1CD0"/>
    <w:rsid w:val="00B4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BE6"/>
    <w:pPr>
      <w:spacing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autoRedefine/>
    <w:uiPriority w:val="1"/>
    <w:qFormat/>
    <w:rsid w:val="00A13825"/>
  </w:style>
  <w:style w:type="paragraph" w:styleId="Akapitzlist">
    <w:name w:val="List Paragraph"/>
    <w:basedOn w:val="Normalny"/>
    <w:uiPriority w:val="34"/>
    <w:qFormat/>
    <w:rsid w:val="00496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BE6"/>
    <w:pPr>
      <w:spacing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autoRedefine/>
    <w:uiPriority w:val="1"/>
    <w:qFormat/>
    <w:rsid w:val="00A13825"/>
  </w:style>
  <w:style w:type="paragraph" w:styleId="Akapitzlist">
    <w:name w:val="List Paragraph"/>
    <w:basedOn w:val="Normalny"/>
    <w:uiPriority w:val="34"/>
    <w:qFormat/>
    <w:rsid w:val="00496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2019-09-12T15:36:00Z</dcterms:created>
  <dcterms:modified xsi:type="dcterms:W3CDTF">2019-09-12T16:35:00Z</dcterms:modified>
</cp:coreProperties>
</file>